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409414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55D22">
        <w:rPr>
          <w:rFonts w:asciiTheme="minorHAnsi" w:hAnsiTheme="minorHAnsi" w:cs="Calibri"/>
          <w:b/>
          <w:bCs/>
          <w:sz w:val="28"/>
          <w:szCs w:val="28"/>
        </w:rPr>
        <w:t>765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932EB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09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.12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09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12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13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C55D22">
        <w:rPr>
          <w:rFonts w:asciiTheme="minorHAnsi" w:hAnsiTheme="minorHAnsi" w:cs="Calibri"/>
          <w:b/>
          <w:bCs/>
          <w:sz w:val="22"/>
          <w:szCs w:val="22"/>
        </w:rPr>
        <w:t>17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C55D22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55D22">
        <w:rPr>
          <w:rFonts w:asciiTheme="minorHAnsi" w:hAnsiTheme="minorHAnsi" w:cs="Calibri"/>
          <w:b/>
          <w:sz w:val="22"/>
          <w:szCs w:val="22"/>
        </w:rPr>
        <w:t>765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5718E8">
              <w:rPr>
                <w:rFonts w:asciiTheme="minorHAnsi" w:hAnsiTheme="minorHAnsi"/>
                <w:sz w:val="22"/>
                <w:szCs w:val="22"/>
              </w:rPr>
              <w:t>JNB – DOH – ZAG – DOH – JNB) 19.12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718E8" w:rsidRPr="00C55D22" w:rsidRDefault="00C55D22" w:rsidP="00C55D22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MICAN PATRICIA NTSWAKI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55D2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5718E8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6.955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5718E8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  <w:r w:rsidR="00C55D22">
              <w:rPr>
                <w:rFonts w:asciiTheme="minorHAnsi" w:hAnsiTheme="minorHAnsi"/>
                <w:bCs/>
                <w:sz w:val="22"/>
                <w:szCs w:val="22"/>
              </w:rPr>
              <w:t xml:space="preserve">  6.955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E1A8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5718E8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C55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6.955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5718E8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C55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bookmarkStart w:id="0" w:name="_GoBack"/>
            <w:bookmarkEnd w:id="0"/>
            <w:r w:rsidR="00C55D22">
              <w:rPr>
                <w:rFonts w:asciiTheme="minorHAnsi" w:hAnsiTheme="minorHAnsi" w:cs="Arial"/>
                <w:bCs/>
                <w:sz w:val="22"/>
                <w:szCs w:val="22"/>
              </w:rPr>
              <w:t>6.955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47EF4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8E8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1A83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2D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D22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32EB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5CE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5397E-63EE-4C97-A230-E477A682D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2019-12-09T14:08:00Z</cp:lastPrinted>
  <dcterms:created xsi:type="dcterms:W3CDTF">2019-12-09T14:10:00Z</dcterms:created>
  <dcterms:modified xsi:type="dcterms:W3CDTF">2019-12-09T14:10:00Z</dcterms:modified>
</cp:coreProperties>
</file>